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4D" w:rsidRPr="00505A4D" w:rsidRDefault="00505A4D" w:rsidP="00505A4D">
      <w:pPr>
        <w:jc w:val="center"/>
        <w:rPr>
          <w:b/>
        </w:rPr>
      </w:pPr>
      <w:r w:rsidRPr="00505A4D">
        <w:rPr>
          <w:b/>
        </w:rPr>
        <w:t>EJERCIOS SOBRE VALOR PRESENTE NETO Y TASA INTERNA DE RETORNO</w:t>
      </w:r>
    </w:p>
    <w:p w:rsidR="00505A4D" w:rsidRDefault="00505A4D" w:rsidP="00D30D10"/>
    <w:p w:rsidR="00F94432" w:rsidRDefault="00F94432" w:rsidP="00D30D10">
      <w:pPr>
        <w:pStyle w:val="Prrafodelista"/>
        <w:numPr>
          <w:ilvl w:val="0"/>
          <w:numId w:val="1"/>
        </w:numPr>
      </w:pPr>
      <w:r>
        <w:t>El señor Pablo invierte hoy $3.500.00 y al final del año recibe 4.200.000 si su tasa de oportunidad es del 2.5% mensual, ¿Hizo buen negocio</w:t>
      </w:r>
      <w:proofErr w:type="gramStart"/>
      <w:r>
        <w:t>?.</w:t>
      </w:r>
      <w:proofErr w:type="gramEnd"/>
      <w:r>
        <w:t xml:space="preserve"> Hallar el VPN y la TIR</w:t>
      </w:r>
    </w:p>
    <w:p w:rsidR="00F94432" w:rsidRDefault="00F94432" w:rsidP="00F94432">
      <w:pPr>
        <w:pStyle w:val="Prrafodelista"/>
        <w:ind w:left="360"/>
      </w:pPr>
    </w:p>
    <w:p w:rsidR="00F94432" w:rsidRDefault="00F94432" w:rsidP="00F94432">
      <w:pPr>
        <w:pStyle w:val="Prrafodelista"/>
        <w:numPr>
          <w:ilvl w:val="0"/>
          <w:numId w:val="1"/>
        </w:numPr>
      </w:pPr>
      <w:r>
        <w:t>A un inversionista le proponen invertir 10.000.000 y le aseguran que en los próximos 5 años recibirá $3.000.000 cada año. Si su tasa de oportunidad es del 20% anual. ¿Le conviene esta inversión</w:t>
      </w:r>
      <w:proofErr w:type="gramStart"/>
      <w:r>
        <w:t>?.</w:t>
      </w:r>
      <w:proofErr w:type="gramEnd"/>
      <w:r>
        <w:t xml:space="preserve"> Hallar la VPN y TIR</w:t>
      </w:r>
    </w:p>
    <w:p w:rsidR="00C65CD3" w:rsidRDefault="00F94432" w:rsidP="00C65CD3">
      <w:pPr>
        <w:pStyle w:val="Prrafodelista"/>
        <w:numPr>
          <w:ilvl w:val="0"/>
          <w:numId w:val="1"/>
        </w:numPr>
      </w:pPr>
      <w:r>
        <w:t>Pedro compró una casa por $25.000.000 y espera arrendarla por $500.000 mensuales, pagados en forma vencida, a partir del segundo mes y durante 36 meses, cuando espera venderla en $40.000.000</w:t>
      </w:r>
      <w:r w:rsidR="003A2C49">
        <w:t xml:space="preserve">. Si la tasa de oportunidad es del 20% mensual. </w:t>
      </w:r>
      <w:r w:rsidR="003A2C49">
        <w:t>¿</w:t>
      </w:r>
      <w:r w:rsidR="003A2C49">
        <w:t xml:space="preserve">Hizo buena </w:t>
      </w:r>
      <w:r w:rsidR="003A2C49">
        <w:t xml:space="preserve"> inversión</w:t>
      </w:r>
      <w:proofErr w:type="gramStart"/>
      <w:r w:rsidR="003A2C49">
        <w:t>?.</w:t>
      </w:r>
      <w:proofErr w:type="gramEnd"/>
      <w:r w:rsidR="003A2C49">
        <w:t xml:space="preserve"> Hallar la VPN y TIR</w:t>
      </w:r>
      <w:r w:rsidR="00C65CD3">
        <w:t xml:space="preserve">. </w:t>
      </w:r>
      <w:r w:rsidR="00C65CD3">
        <w:t>Hallar la VPN y TIR</w:t>
      </w:r>
    </w:p>
    <w:p w:rsidR="00C65CD3" w:rsidRDefault="003A2C49" w:rsidP="00C65CD3">
      <w:pPr>
        <w:pStyle w:val="Prrafodelista"/>
        <w:numPr>
          <w:ilvl w:val="0"/>
          <w:numId w:val="1"/>
        </w:numPr>
      </w:pPr>
      <w:r>
        <w:t>Un vehículo que vale de contado $20.000.000, se financia de la siguiente forma: Cuota inicial de $5.000.000 y 12 cuotas mensuales iguales vencidas de $1.644.992 con una tasa de interés del 4.5% mensual.</w:t>
      </w:r>
      <w:r w:rsidR="00C65CD3">
        <w:t xml:space="preserve"> </w:t>
      </w:r>
      <w:r w:rsidR="00C65CD3">
        <w:t>Hallar la VPN y TIR</w:t>
      </w:r>
    </w:p>
    <w:p w:rsidR="00C65CD3" w:rsidRDefault="00505A4D" w:rsidP="00C65CD3">
      <w:pPr>
        <w:pStyle w:val="Prrafodelista"/>
        <w:numPr>
          <w:ilvl w:val="0"/>
          <w:numId w:val="1"/>
        </w:numPr>
      </w:pPr>
      <w:r>
        <w:t>Se compra una bodega por $50.000.000 y en el primer mes se le hacen reparaciones por $5.000.000. Se espera arrendarla a partir del tercer mes por $500.000 mensuales hasta finales del tercer año. Cuando se espera venderla por $35.000.000. Si la tasa de oportunidad es del 20% anual capitalizable mensualmente.</w:t>
      </w:r>
      <w:r w:rsidR="00C65CD3">
        <w:t xml:space="preserve"> </w:t>
      </w:r>
      <w:r w:rsidR="00C65CD3">
        <w:t>Hallar la VPN y TIR</w:t>
      </w:r>
    </w:p>
    <w:p w:rsidR="003A2C49" w:rsidRDefault="003A2C49" w:rsidP="00C65CD3">
      <w:pPr>
        <w:pStyle w:val="Prrafodelista"/>
        <w:ind w:left="360"/>
      </w:pPr>
      <w:bookmarkStart w:id="0" w:name="_GoBack"/>
      <w:bookmarkEnd w:id="0"/>
    </w:p>
    <w:sectPr w:rsidR="003A2C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55AC0"/>
    <w:multiLevelType w:val="hybridMultilevel"/>
    <w:tmpl w:val="9D181FA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32"/>
    <w:rsid w:val="003A2C49"/>
    <w:rsid w:val="00505A4D"/>
    <w:rsid w:val="00654671"/>
    <w:rsid w:val="00C65CD3"/>
    <w:rsid w:val="00F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D7569-E27C-413D-A90D-0616099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Computadores para Docentes10</dc:creator>
  <cp:keywords/>
  <dc:description/>
  <cp:lastModifiedBy>Computadores para Docentes10</cp:lastModifiedBy>
  <cp:revision>2</cp:revision>
  <dcterms:created xsi:type="dcterms:W3CDTF">2014-05-26T23:12:00Z</dcterms:created>
  <dcterms:modified xsi:type="dcterms:W3CDTF">2014-05-26T23:42:00Z</dcterms:modified>
</cp:coreProperties>
</file>